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571D" w:rsidRPr="0085571D" w:rsidRDefault="0085571D" w:rsidP="0085571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5571D">
        <w:rPr>
          <w:rFonts w:ascii="Times New Roman" w:hAnsi="Times New Roman" w:cs="Times New Roman"/>
          <w:b/>
          <w:sz w:val="24"/>
          <w:szCs w:val="24"/>
        </w:rPr>
        <w:t>Przedszkole nr 401 w Warszawie</w:t>
      </w:r>
    </w:p>
    <w:p w:rsidR="0085571D" w:rsidRPr="0085571D" w:rsidRDefault="0085571D" w:rsidP="0085571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71D">
        <w:rPr>
          <w:rFonts w:ascii="Times New Roman" w:hAnsi="Times New Roman" w:cs="Times New Roman"/>
          <w:b/>
          <w:sz w:val="24"/>
          <w:szCs w:val="24"/>
        </w:rPr>
        <w:t>KLAUZULA INFORMACYJNA W ZWIĄZKU Z PRZYJĘCIEM DZIECKA DO PRZEDSZKOLA</w:t>
      </w:r>
    </w:p>
    <w:p w:rsidR="0085571D" w:rsidRPr="0085571D" w:rsidRDefault="0085571D" w:rsidP="0085571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5571D">
        <w:rPr>
          <w:rFonts w:ascii="Times New Roman" w:hAnsi="Times New Roman" w:cs="Times New Roman"/>
          <w:sz w:val="24"/>
          <w:szCs w:val="24"/>
        </w:rPr>
        <w:t>Realizując obowiązek wynikający z art. 13 Rozporządzenia Parlamentu Europejskiego i Rady (UE) 2016/679 z dnia 27 kwietnia 2016 r. w sprawie ochrony osób fizycznych w związku z przetwarzaniem danych osobowych i w sprawie swobodnego przepływu takich danych oraz uchylenia dyrektywy 95/46/WE (Dz. U. UE. L. 2016. 119. 1) – zw. Dalej RODO, informujemy, że:</w:t>
      </w:r>
    </w:p>
    <w:p w:rsidR="0085571D" w:rsidRPr="0085571D" w:rsidRDefault="0085571D" w:rsidP="0085571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5571D">
        <w:rPr>
          <w:rFonts w:ascii="Times New Roman" w:hAnsi="Times New Roman" w:cs="Times New Roman"/>
          <w:sz w:val="24"/>
          <w:szCs w:val="24"/>
        </w:rPr>
        <w:t>1) Administratorem danych osobowych jest Przedszkole nr 401, ul. Dembowskiego 9, 02-784 Warszawa, zwane dalej Administratorem. Jeśli chcesz zapytać o swoje prawa w zakresie przetwarzania danych osobowych, kontakt z inspektorem ochrony danych jest możliwy za pośrednictwem poczty elektronicznej pod adresem</w:t>
      </w:r>
    </w:p>
    <w:p w:rsidR="0085571D" w:rsidRPr="0085571D" w:rsidRDefault="0085571D" w:rsidP="0085571D">
      <w:pPr>
        <w:pStyle w:val="Default"/>
        <w:spacing w:line="276" w:lineRule="auto"/>
        <w:rPr>
          <w:rFonts w:ascii="Times New Roman" w:hAnsi="Times New Roman" w:cs="Times New Roman"/>
        </w:rPr>
      </w:pPr>
      <w:r w:rsidRPr="0085571D">
        <w:rPr>
          <w:rFonts w:ascii="Times New Roman" w:hAnsi="Times New Roman" w:cs="Times New Roman"/>
        </w:rPr>
        <w:t xml:space="preserve">Inspektor Ochrony danych – Marta </w:t>
      </w:r>
      <w:proofErr w:type="spellStart"/>
      <w:r w:rsidRPr="0085571D">
        <w:rPr>
          <w:rFonts w:ascii="Times New Roman" w:hAnsi="Times New Roman" w:cs="Times New Roman"/>
        </w:rPr>
        <w:t>Ostasz</w:t>
      </w:r>
      <w:proofErr w:type="spellEnd"/>
      <w:r w:rsidRPr="0085571D">
        <w:rPr>
          <w:rFonts w:ascii="Times New Roman" w:hAnsi="Times New Roman" w:cs="Times New Roman"/>
        </w:rPr>
        <w:t>, email</w:t>
      </w:r>
      <w:r w:rsidRPr="0085571D">
        <w:rPr>
          <w:rFonts w:ascii="Times New Roman" w:hAnsi="Times New Roman" w:cs="Times New Roman"/>
          <w:b/>
          <w:bCs/>
        </w:rPr>
        <w:t xml:space="preserve">: </w:t>
      </w:r>
      <w:r w:rsidRPr="0085571D">
        <w:rPr>
          <w:rFonts w:ascii="Times New Roman" w:hAnsi="Times New Roman" w:cs="Times New Roman"/>
        </w:rPr>
        <w:t>iod.dbfounw@eduwarszawa.pl</w:t>
      </w:r>
      <w:r w:rsidRPr="0085571D">
        <w:rPr>
          <w:rFonts w:ascii="Times New Roman" w:hAnsi="Times New Roman" w:cs="Times New Roman"/>
          <w:b/>
          <w:bCs/>
        </w:rPr>
        <w:t xml:space="preserve">, </w:t>
      </w:r>
      <w:r w:rsidRPr="0085571D">
        <w:rPr>
          <w:rFonts w:ascii="Times New Roman" w:hAnsi="Times New Roman" w:cs="Times New Roman"/>
          <w:bCs/>
        </w:rPr>
        <w:t>tel.</w:t>
      </w:r>
      <w:r w:rsidRPr="0085571D">
        <w:rPr>
          <w:rFonts w:ascii="Times New Roman" w:hAnsi="Times New Roman" w:cs="Times New Roman"/>
          <w:b/>
          <w:bCs/>
        </w:rPr>
        <w:t xml:space="preserve"> </w:t>
      </w:r>
      <w:r w:rsidRPr="0085571D">
        <w:rPr>
          <w:rFonts w:ascii="Times New Roman" w:hAnsi="Times New Roman" w:cs="Times New Roman"/>
        </w:rPr>
        <w:t xml:space="preserve">222775107 </w:t>
      </w:r>
    </w:p>
    <w:p w:rsidR="0085571D" w:rsidRPr="0085571D" w:rsidRDefault="0085571D" w:rsidP="0085571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5571D">
        <w:rPr>
          <w:rFonts w:ascii="Times New Roman" w:hAnsi="Times New Roman" w:cs="Times New Roman"/>
          <w:sz w:val="24"/>
          <w:szCs w:val="24"/>
        </w:rPr>
        <w:t>Zastępca Inspektora Ochrony danych – Agnieszka Dolata, email: iod.dbfounw@eduwarszawa.pl, tel. 222775106</w:t>
      </w:r>
    </w:p>
    <w:p w:rsidR="0085571D" w:rsidRPr="0085571D" w:rsidRDefault="0085571D" w:rsidP="0085571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5571D">
        <w:rPr>
          <w:rFonts w:ascii="Times New Roman" w:hAnsi="Times New Roman" w:cs="Times New Roman"/>
          <w:sz w:val="24"/>
          <w:szCs w:val="24"/>
        </w:rPr>
        <w:t>2) Podstawą pozyskania i przetwarzania przez Administratora danych osobowych dzieci oraz ich</w:t>
      </w:r>
    </w:p>
    <w:p w:rsidR="0085571D" w:rsidRPr="0085571D" w:rsidRDefault="0085571D" w:rsidP="0085571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5571D">
        <w:rPr>
          <w:rFonts w:ascii="Times New Roman" w:hAnsi="Times New Roman" w:cs="Times New Roman"/>
          <w:sz w:val="24"/>
          <w:szCs w:val="24"/>
        </w:rPr>
        <w:t>rodziców/opiekunów prawnych jest art. 6 ust. 1 lit. c) RODO. Zgodnie z tym przepisem, przetwarzanie danych jest zgodne z prawem w przypadku, gdy jest niezbędne do wypełnienia obowiązku prawnego ciążącego na Administratorze. Przetwarzanie danych osobowych dzieci przyjętych do Placówki oraz danych osobowych ich rodziców/opiekunów prawnych uregulowane jest przepisami ustawy Prawo oświatowe, w szczególności przepisami rozporządzenia Ministra Edukacji Narodowej w sprawie sposobu prowadzenia przez publiczne przedszkola i placówki dokumentacji przebiegu nauczania działalności wychowawczej i opiekuńczej oraz rodziców tej dokumentacji oraz przepisami ustawy o systemie informacji oświatowej. Dodatkowo informujemy, że dane dzieci mogą być przetwarzane na podstawie art. 108a ustawy Prawo oświatowe w ramach założonego w Placówce monitoringu wizyjnego służącego wyłącznie zagwarantowaniu bezpieczeństwa nauczycielom oraz dzieciom.</w:t>
      </w:r>
    </w:p>
    <w:p w:rsidR="0085571D" w:rsidRPr="0085571D" w:rsidRDefault="0085571D" w:rsidP="0085571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5571D">
        <w:rPr>
          <w:rFonts w:ascii="Times New Roman" w:hAnsi="Times New Roman" w:cs="Times New Roman"/>
          <w:sz w:val="24"/>
          <w:szCs w:val="24"/>
        </w:rPr>
        <w:t>3) Administrator będzie przetwarzał dane osobowe dzieci w celach realizacji zadań oświatowych, dydaktycznych i wychowawczych, zagwarantowaniu dziecku bezpieczeństwa oraz w celu wypełnienia obowiązku dotyczącego uzupełnienia i prowadzenia dokumentacji przebiegu nauczania, działalności wychowawczej i opiekuńczej.</w:t>
      </w:r>
    </w:p>
    <w:p w:rsidR="0085571D" w:rsidRPr="0085571D" w:rsidRDefault="0085571D" w:rsidP="0085571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5571D">
        <w:rPr>
          <w:rFonts w:ascii="Times New Roman" w:hAnsi="Times New Roman" w:cs="Times New Roman"/>
          <w:sz w:val="24"/>
          <w:szCs w:val="24"/>
        </w:rPr>
        <w:t>4) Administrator będzie przetwarzał dane osobowe rodziców/opiekunów prawnych dzieci przyjętych do Placówki w celach kontaktowych, w celu zapewnienia opieki nad dzieckiem, a także w celu wypełnienia obowiązku dotyczącego uzupełnienia i prowadzenia dokumentacji przebiegu nauczania, działalności wychowawczej i opiekuńczej.</w:t>
      </w:r>
    </w:p>
    <w:p w:rsidR="0085571D" w:rsidRPr="0085571D" w:rsidRDefault="0085571D" w:rsidP="0085571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5571D">
        <w:rPr>
          <w:rFonts w:ascii="Times New Roman" w:hAnsi="Times New Roman" w:cs="Times New Roman"/>
          <w:sz w:val="24"/>
          <w:szCs w:val="24"/>
        </w:rPr>
        <w:lastRenderedPageBreak/>
        <w:t>5) Przetwarzanie danych osobowych wynika z przepisów prawa, a ich podanie jest obowiązkowe.</w:t>
      </w:r>
    </w:p>
    <w:p w:rsidR="0085571D" w:rsidRPr="0085571D" w:rsidRDefault="0085571D" w:rsidP="0085571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5571D">
        <w:rPr>
          <w:rFonts w:ascii="Times New Roman" w:hAnsi="Times New Roman" w:cs="Times New Roman"/>
          <w:sz w:val="24"/>
          <w:szCs w:val="24"/>
        </w:rPr>
        <w:t>6) Administrator danych będzie udostępniać dane osobowe innym odbiorcom tylko, jeśli taki obowiązek lub uprawnienie wynikać będzie z przepisów prawa. Oprócz tego Administrator będzie mógł przekazywać dane osobowe podmiotom, które w ramach powierzenia przetwarzania danych przetwarzają dane osobowe na rzecz Administratora. Są to w szczególności dostawcy systemów oraz programów informatycznych, których usługi wiążą się z prowadzeniem dokumentacji przebiegu nauczania, działalności wychowawczej i opiekuńczej.</w:t>
      </w:r>
    </w:p>
    <w:p w:rsidR="0085571D" w:rsidRPr="0085571D" w:rsidRDefault="0085571D" w:rsidP="0085571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5571D">
        <w:rPr>
          <w:rFonts w:ascii="Times New Roman" w:hAnsi="Times New Roman" w:cs="Times New Roman"/>
          <w:sz w:val="24"/>
          <w:szCs w:val="24"/>
        </w:rPr>
        <w:t>7) Dane osobowe nie będą przekazywane do państw trzecich i organizacji międzynarodowych.</w:t>
      </w:r>
    </w:p>
    <w:p w:rsidR="0085571D" w:rsidRPr="0085571D" w:rsidRDefault="0085571D" w:rsidP="0085571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5571D">
        <w:rPr>
          <w:rFonts w:ascii="Times New Roman" w:hAnsi="Times New Roman" w:cs="Times New Roman"/>
          <w:sz w:val="24"/>
          <w:szCs w:val="24"/>
        </w:rPr>
        <w:t>8) Dane osobowe nie będą podlegały profilowaniu ani zautomatyzowanemu podejmowaniu decyzji.</w:t>
      </w:r>
    </w:p>
    <w:p w:rsidR="0085571D" w:rsidRPr="0085571D" w:rsidRDefault="0085571D" w:rsidP="0085571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5571D">
        <w:rPr>
          <w:rFonts w:ascii="Times New Roman" w:hAnsi="Times New Roman" w:cs="Times New Roman"/>
          <w:sz w:val="24"/>
          <w:szCs w:val="24"/>
        </w:rPr>
        <w:t>9) Administrator będzie przetwarzał dane osobowe dzieci oraz ich rodziców/opiekunów prawnych przez okres przewidziany przepisami prawa, w szczególności ustawy Prawo Oświatowe oraz m.in. na podstawie przepisów ustawy o narodowym zasobie archiwalnym i archiwach, w szczególności przepisów rozporządzenia Ministra Kultury i Dziedzictwa Narodowego w sprawie klasyfikowania i kwalifikowania dokumentacji, przekazywania materiałów archiwalnych do archiwów państwowych i brakowania dokumentacji niearchiwalnej.</w:t>
      </w:r>
    </w:p>
    <w:p w:rsidR="0085571D" w:rsidRPr="0085571D" w:rsidRDefault="0085571D" w:rsidP="0085571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5571D">
        <w:rPr>
          <w:rFonts w:ascii="Times New Roman" w:hAnsi="Times New Roman" w:cs="Times New Roman"/>
          <w:sz w:val="24"/>
          <w:szCs w:val="24"/>
        </w:rPr>
        <w:t>10) Każdej osobie, której dane osobowe są przetwarzane przez Administratora przysługuje prawo do dostępu do danych osobowych i otrzymania kopii danych osobowych podlegających przetwarzaniu; sprostowania nieprawidłowych danych na podstawie art.16 RODO; żądania usunięcia danych (prawo do bycia zapomnianym) w przypadku wystąpienia okoliczności przewidzianych w art. 17 RODO; żądania ograniczenia przetwarzania danych w przypadkach wskazanych w art. 18 RODO; wniesienia sprzeciwu wobec przetwarzania danych w przypadkach wskazanych w art. 21 RODO; przenoszenia dostarczonych danych, przetwarzanych w sposób zautomatyzowany.</w:t>
      </w:r>
    </w:p>
    <w:p w:rsidR="007866FD" w:rsidRDefault="0085571D" w:rsidP="0085571D">
      <w:pPr>
        <w:spacing w:line="276" w:lineRule="auto"/>
      </w:pPr>
      <w:r w:rsidRPr="0085571D">
        <w:rPr>
          <w:rFonts w:ascii="Times New Roman" w:hAnsi="Times New Roman" w:cs="Times New Roman"/>
          <w:sz w:val="24"/>
          <w:szCs w:val="24"/>
        </w:rPr>
        <w:t>11) Każdej osobie, która uważa, że jej dane przetwarzane są niezgodnie z prawem, przysługuje prawo wniesienia skargi do organu nadzorczego</w:t>
      </w:r>
      <w:r>
        <w:t>.</w:t>
      </w:r>
    </w:p>
    <w:sectPr w:rsidR="007866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71D"/>
    <w:rsid w:val="007866FD"/>
    <w:rsid w:val="0085571D"/>
    <w:rsid w:val="00916056"/>
    <w:rsid w:val="00F3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3DC4AA-90F0-476C-8D8B-7B0B3BFC2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5571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665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Szkoła Podstawowa nr 16 im. Tony Halika</Company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Andura</dc:creator>
  <cp:keywords/>
  <dc:description/>
  <cp:lastModifiedBy>Magdalena Andura</cp:lastModifiedBy>
  <cp:revision>2</cp:revision>
  <dcterms:created xsi:type="dcterms:W3CDTF">2026-02-25T10:06:00Z</dcterms:created>
  <dcterms:modified xsi:type="dcterms:W3CDTF">2026-02-25T10:06:00Z</dcterms:modified>
</cp:coreProperties>
</file>